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F4" w:rsidRPr="002C61A8" w:rsidRDefault="00B96D21" w:rsidP="002C61A8">
      <w:pPr>
        <w:jc w:val="center"/>
        <w:rPr>
          <w:sz w:val="48"/>
          <w:szCs w:val="48"/>
        </w:rPr>
      </w:pPr>
      <w:r w:rsidRPr="002C61A8">
        <w:rPr>
          <w:sz w:val="48"/>
          <w:szCs w:val="48"/>
        </w:rPr>
        <w:t>Ch. 17 Key Terms (Pg. 588)</w:t>
      </w:r>
    </w:p>
    <w:p w:rsidR="00B96D21" w:rsidRDefault="00B96D21" w:rsidP="00B96D2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61A8">
        <w:rPr>
          <w:sz w:val="48"/>
          <w:szCs w:val="48"/>
        </w:rPr>
        <w:t>Teapot Dome Scandal</w:t>
      </w:r>
    </w:p>
    <w:p w:rsidR="002C61A8" w:rsidRPr="002C61A8" w:rsidRDefault="002C61A8" w:rsidP="002C61A8">
      <w:pPr>
        <w:pStyle w:val="ListParagraph"/>
        <w:rPr>
          <w:sz w:val="48"/>
          <w:szCs w:val="48"/>
        </w:rPr>
      </w:pPr>
    </w:p>
    <w:p w:rsidR="00B96D21" w:rsidRDefault="00B96D21" w:rsidP="00B96D2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61A8">
        <w:rPr>
          <w:sz w:val="48"/>
          <w:szCs w:val="48"/>
        </w:rPr>
        <w:t>Supply Side Economics</w:t>
      </w:r>
    </w:p>
    <w:p w:rsidR="002C61A8" w:rsidRPr="002C61A8" w:rsidRDefault="002C61A8" w:rsidP="002C61A8">
      <w:pPr>
        <w:pStyle w:val="ListParagraph"/>
        <w:rPr>
          <w:sz w:val="48"/>
          <w:szCs w:val="48"/>
        </w:rPr>
      </w:pPr>
      <w:bookmarkStart w:id="0" w:name="_GoBack"/>
      <w:bookmarkEnd w:id="0"/>
    </w:p>
    <w:p w:rsidR="00B96D21" w:rsidRDefault="00B96D21" w:rsidP="00B96D2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61A8">
        <w:rPr>
          <w:sz w:val="48"/>
          <w:szCs w:val="48"/>
        </w:rPr>
        <w:t>Kellogg-Braid Act</w:t>
      </w:r>
    </w:p>
    <w:p w:rsidR="002C61A8" w:rsidRPr="002C61A8" w:rsidRDefault="002C61A8" w:rsidP="002C61A8">
      <w:pPr>
        <w:pStyle w:val="ListParagraph"/>
        <w:rPr>
          <w:sz w:val="48"/>
          <w:szCs w:val="48"/>
        </w:rPr>
      </w:pPr>
    </w:p>
    <w:p w:rsidR="00B96D21" w:rsidRDefault="00B96D21" w:rsidP="00B96D2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61A8">
        <w:rPr>
          <w:sz w:val="48"/>
          <w:szCs w:val="48"/>
        </w:rPr>
        <w:t>Mass Production</w:t>
      </w:r>
    </w:p>
    <w:p w:rsidR="002C61A8" w:rsidRPr="002C61A8" w:rsidRDefault="002C61A8" w:rsidP="002C61A8">
      <w:pPr>
        <w:pStyle w:val="ListParagraph"/>
        <w:rPr>
          <w:sz w:val="48"/>
          <w:szCs w:val="48"/>
        </w:rPr>
      </w:pPr>
    </w:p>
    <w:p w:rsidR="00B96D21" w:rsidRDefault="00B96D21" w:rsidP="00B96D2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61A8">
        <w:rPr>
          <w:sz w:val="48"/>
          <w:szCs w:val="48"/>
        </w:rPr>
        <w:t>Emergency Quota Act</w:t>
      </w:r>
    </w:p>
    <w:p w:rsidR="002C61A8" w:rsidRPr="002C61A8" w:rsidRDefault="002C61A8" w:rsidP="002C61A8">
      <w:pPr>
        <w:pStyle w:val="ListParagraph"/>
        <w:rPr>
          <w:sz w:val="48"/>
          <w:szCs w:val="48"/>
        </w:rPr>
      </w:pPr>
    </w:p>
    <w:p w:rsidR="00B96D21" w:rsidRDefault="00B96D21" w:rsidP="00B96D2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61A8">
        <w:rPr>
          <w:sz w:val="48"/>
          <w:szCs w:val="48"/>
        </w:rPr>
        <w:t>Speakeasies</w:t>
      </w:r>
    </w:p>
    <w:p w:rsidR="002C61A8" w:rsidRPr="002C61A8" w:rsidRDefault="002C61A8" w:rsidP="002C61A8">
      <w:pPr>
        <w:pStyle w:val="ListParagraph"/>
        <w:rPr>
          <w:sz w:val="48"/>
          <w:szCs w:val="48"/>
        </w:rPr>
      </w:pPr>
    </w:p>
    <w:p w:rsidR="00B96D21" w:rsidRPr="002C61A8" w:rsidRDefault="00B96D21" w:rsidP="00B96D2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61A8">
        <w:rPr>
          <w:sz w:val="48"/>
          <w:szCs w:val="48"/>
        </w:rPr>
        <w:t>Harlem Renaissance</w:t>
      </w:r>
    </w:p>
    <w:p w:rsidR="00B96D21" w:rsidRDefault="00B96D21" w:rsidP="00B96D21">
      <w:pPr>
        <w:pStyle w:val="ListParagraph"/>
      </w:pPr>
    </w:p>
    <w:sectPr w:rsidR="00B9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B58F2"/>
    <w:multiLevelType w:val="hybridMultilevel"/>
    <w:tmpl w:val="41C8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21"/>
    <w:rsid w:val="002C61A8"/>
    <w:rsid w:val="00B10BF4"/>
    <w:rsid w:val="00B9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7B49E-7AD0-4A96-9CD2-864A9E1E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dc:description/>
  <cp:lastModifiedBy>Elbel, Edward</cp:lastModifiedBy>
  <cp:revision>3</cp:revision>
  <cp:lastPrinted>2014-03-12T13:57:00Z</cp:lastPrinted>
  <dcterms:created xsi:type="dcterms:W3CDTF">2014-03-06T12:01:00Z</dcterms:created>
  <dcterms:modified xsi:type="dcterms:W3CDTF">2014-03-12T13:57:00Z</dcterms:modified>
</cp:coreProperties>
</file>