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90" w:rsidRDefault="00194F95">
      <w:r>
        <w:t>Name</w:t>
      </w:r>
      <w:proofErr w:type="gramStart"/>
      <w:r>
        <w:t>:_</w:t>
      </w:r>
      <w:proofErr w:type="gramEnd"/>
      <w:r>
        <w:t>___________________________ Class:_____________________________ Date____________</w:t>
      </w:r>
    </w:p>
    <w:p w:rsidR="00194F95" w:rsidRPr="00194F95" w:rsidRDefault="00194F95" w:rsidP="00194F95">
      <w:pPr>
        <w:jc w:val="center"/>
        <w:rPr>
          <w:b/>
        </w:rPr>
      </w:pPr>
      <w:r w:rsidRPr="00194F95">
        <w:rPr>
          <w:b/>
        </w:rPr>
        <w:t>Ch. 11. Settling the West (1865-1890) Study Guide</w:t>
      </w:r>
      <w:r w:rsidR="005A66E0">
        <w:rPr>
          <w:b/>
        </w:rPr>
        <w:t xml:space="preserve"> pg. 384</w:t>
      </w:r>
    </w:p>
    <w:p w:rsidR="005A66E0" w:rsidRPr="005A66E0" w:rsidRDefault="005A66E0" w:rsidP="005A66E0">
      <w:pPr>
        <w:rPr>
          <w:b/>
        </w:rPr>
        <w:sectPr w:rsidR="005A66E0" w:rsidRPr="005A66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66E0">
        <w:rPr>
          <w:b/>
        </w:rPr>
        <w:t xml:space="preserve">Key Terms: </w:t>
      </w: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lastRenderedPageBreak/>
        <w:t>Reasons for western settlement: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E80B30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Dangers of w</w:t>
      </w:r>
      <w:r w:rsidR="00194F95" w:rsidRPr="005A66E0">
        <w:t>estern settlement: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4  types of jobs in the western territories: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 xml:space="preserve">Vigilance </w:t>
      </w:r>
      <w:r w:rsidR="00E80B30" w:rsidRPr="005A66E0">
        <w:t>Committees</w:t>
      </w:r>
      <w:r w:rsidRPr="005A66E0">
        <w:t>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Homestead Act and requirements to meet it: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Red Clouds War: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Fetterman Massacre: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 xml:space="preserve"> Battle of Washita: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Indian Peace Commission: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Sitting Bull: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Crazy Horse: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Black Kettle: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George A. Custer:</w:t>
      </w: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Battle of the Little Big Horn: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Wounded Knee: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Dawes Act: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Assimilation: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spacing w:line="240" w:lineRule="auto"/>
      </w:pPr>
    </w:p>
    <w:p w:rsidR="00194F95" w:rsidRPr="005A66E0" w:rsidRDefault="00194F95" w:rsidP="005A66E0">
      <w:pPr>
        <w:pStyle w:val="ListParagraph"/>
        <w:numPr>
          <w:ilvl w:val="0"/>
          <w:numId w:val="1"/>
        </w:numPr>
        <w:spacing w:line="240" w:lineRule="auto"/>
      </w:pPr>
      <w:r w:rsidRPr="005A66E0">
        <w:t>Manifest Destiny :</w:t>
      </w:r>
    </w:p>
    <w:p w:rsidR="00194F95" w:rsidRPr="005A66E0" w:rsidRDefault="00194F95" w:rsidP="005A66E0">
      <w:pPr>
        <w:pStyle w:val="ListParagraph"/>
        <w:spacing w:line="240" w:lineRule="auto"/>
      </w:pPr>
    </w:p>
    <w:p w:rsidR="005A66E0" w:rsidRPr="005A66E0" w:rsidRDefault="005A66E0" w:rsidP="005A66E0">
      <w:pPr>
        <w:pStyle w:val="ListParagraph"/>
        <w:numPr>
          <w:ilvl w:val="0"/>
          <w:numId w:val="1"/>
        </w:numPr>
        <w:spacing w:line="240" w:lineRule="auto"/>
        <w:sectPr w:rsidR="005A66E0" w:rsidRPr="005A66E0" w:rsidSect="005A66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Reservations</w:t>
      </w:r>
    </w:p>
    <w:p w:rsidR="00194F95" w:rsidRDefault="00194F95"/>
    <w:p w:rsidR="005A66E0" w:rsidRPr="005A66E0" w:rsidRDefault="005A66E0">
      <w:pPr>
        <w:rPr>
          <w:b/>
        </w:rPr>
      </w:pPr>
      <w:r w:rsidRPr="005A66E0">
        <w:rPr>
          <w:b/>
        </w:rPr>
        <w:t>Essential Questions:</w:t>
      </w: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What was Manifest Destiny and how did the government try to encourage it?</w:t>
      </w: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Describe the rewards and challenges of the transcontinental rail road?</w:t>
      </w: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What were the two companies working on the transcontinental rail road – Where did they start and end and which direction did they go?</w:t>
      </w: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Describe the Homestead Act and what requirements homesteaders needed in order to apply?</w:t>
      </w: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What are some of the major tribes of the Great Plains?</w:t>
      </w: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</w:pPr>
    </w:p>
    <w:p w:rsidR="005A66E0" w:rsidRDefault="005A66E0" w:rsidP="005A66E0">
      <w:pPr>
        <w:pStyle w:val="ListParagraph"/>
        <w:numPr>
          <w:ilvl w:val="0"/>
          <w:numId w:val="2"/>
        </w:numPr>
      </w:pPr>
      <w:r>
        <w:t>Be able to describe the following conflict between the United States and the Plains Indian Tribes</w:t>
      </w:r>
    </w:p>
    <w:p w:rsidR="005A66E0" w:rsidRDefault="005A66E0" w:rsidP="005A66E0">
      <w:pPr>
        <w:pStyle w:val="ListParagraph"/>
      </w:pPr>
      <w:r>
        <w:t>-Sand creek</w:t>
      </w:r>
    </w:p>
    <w:p w:rsidR="005A66E0" w:rsidRDefault="005A66E0" w:rsidP="005A66E0">
      <w:pPr>
        <w:pStyle w:val="ListParagraph"/>
      </w:pPr>
      <w:r>
        <w:t>- Red Clouds War and the Fetter men Massacre</w:t>
      </w:r>
    </w:p>
    <w:p w:rsidR="005A66E0" w:rsidRDefault="005A66E0" w:rsidP="005A66E0">
      <w:pPr>
        <w:pStyle w:val="ListParagraph"/>
      </w:pPr>
      <w:r>
        <w:t>- Battle of Washita River</w:t>
      </w:r>
    </w:p>
    <w:p w:rsidR="005A66E0" w:rsidRDefault="005A66E0" w:rsidP="005A66E0">
      <w:r>
        <w:t>7. Describe the Battle of the Little Big Horn. Make sure to mention the leaders and outcome.</w:t>
      </w:r>
    </w:p>
    <w:p w:rsidR="00FD2588" w:rsidRDefault="00FD2588" w:rsidP="005A66E0"/>
    <w:p w:rsidR="005A66E0" w:rsidRDefault="005A66E0" w:rsidP="005A66E0">
      <w:r>
        <w:t xml:space="preserve">8. Describe the events at Wounded Knee. Why </w:t>
      </w:r>
      <w:bookmarkStart w:id="0" w:name="_GoBack"/>
      <w:bookmarkEnd w:id="0"/>
      <w:r w:rsidR="00FD2588">
        <w:t>the event is</w:t>
      </w:r>
      <w:r>
        <w:t xml:space="preserve"> considered the end of the Plains Indian Wars?</w:t>
      </w:r>
    </w:p>
    <w:p w:rsidR="00FD2588" w:rsidRDefault="00FD2588" w:rsidP="005A66E0"/>
    <w:p w:rsidR="005A66E0" w:rsidRDefault="005A66E0" w:rsidP="005A66E0">
      <w:r>
        <w:t xml:space="preserve">9. What was the Dawes Act and when did Native </w:t>
      </w:r>
      <w:r w:rsidR="00FD2588">
        <w:t>Americas</w:t>
      </w:r>
      <w:r>
        <w:t xml:space="preserve"> finally get citizenship? </w:t>
      </w:r>
    </w:p>
    <w:sectPr w:rsidR="005A66E0" w:rsidSect="005A66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0C1B"/>
    <w:multiLevelType w:val="hybridMultilevel"/>
    <w:tmpl w:val="F220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77A"/>
    <w:multiLevelType w:val="hybridMultilevel"/>
    <w:tmpl w:val="4802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5"/>
    <w:rsid w:val="00056890"/>
    <w:rsid w:val="00194F95"/>
    <w:rsid w:val="005A66E0"/>
    <w:rsid w:val="006305B0"/>
    <w:rsid w:val="00E80B30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9CA7-36B9-45E0-A345-C6F7459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5C75-2CD7-42D1-9600-C1DCF0D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2</cp:revision>
  <cp:lastPrinted>2015-10-30T18:39:00Z</cp:lastPrinted>
  <dcterms:created xsi:type="dcterms:W3CDTF">2015-10-30T18:39:00Z</dcterms:created>
  <dcterms:modified xsi:type="dcterms:W3CDTF">2015-10-30T18:39:00Z</dcterms:modified>
</cp:coreProperties>
</file>