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90" w:rsidRPr="00DD579D" w:rsidRDefault="00DD579D">
      <w:pPr>
        <w:rPr>
          <w:b/>
          <w:sz w:val="40"/>
          <w:szCs w:val="40"/>
        </w:rPr>
      </w:pPr>
      <w:r w:rsidRPr="00DD579D">
        <w:rPr>
          <w:b/>
          <w:sz w:val="40"/>
          <w:szCs w:val="40"/>
        </w:rPr>
        <w:t>WWI Key Terms (pg</w:t>
      </w:r>
      <w:r w:rsidR="004F6303">
        <w:rPr>
          <w:b/>
          <w:sz w:val="40"/>
          <w:szCs w:val="40"/>
        </w:rPr>
        <w:t>.</w:t>
      </w:r>
      <w:bookmarkStart w:id="0" w:name="_GoBack"/>
      <w:bookmarkEnd w:id="0"/>
      <w:r w:rsidRPr="00DD579D">
        <w:rPr>
          <w:b/>
          <w:sz w:val="40"/>
          <w:szCs w:val="40"/>
        </w:rPr>
        <w:t xml:space="preserve"> 546)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Militarism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Franz Ferdinand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Zimmermann telegraph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War Industries Board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Espionage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Selective service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No man land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14 Points</w:t>
      </w:r>
    </w:p>
    <w:p w:rsidR="00DD579D" w:rsidRPr="00DD579D" w:rsidRDefault="00DD579D" w:rsidP="00DD57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579D">
        <w:rPr>
          <w:sz w:val="40"/>
          <w:szCs w:val="40"/>
        </w:rPr>
        <w:t>League of Nations</w:t>
      </w:r>
    </w:p>
    <w:sectPr w:rsidR="00DD579D" w:rsidRPr="00DD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B4D23"/>
    <w:multiLevelType w:val="hybridMultilevel"/>
    <w:tmpl w:val="616E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9D"/>
    <w:rsid w:val="004F6303"/>
    <w:rsid w:val="00B50790"/>
    <w:rsid w:val="00DD579D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86C6F-441A-4935-893C-9ABE58F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3</cp:revision>
  <dcterms:created xsi:type="dcterms:W3CDTF">2014-02-27T13:26:00Z</dcterms:created>
  <dcterms:modified xsi:type="dcterms:W3CDTF">2014-02-27T19:43:00Z</dcterms:modified>
</cp:coreProperties>
</file>